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6E8" w:rsidRPr="005D2B81" w:rsidRDefault="005D2B81" w:rsidP="005D2B81">
      <w:pPr>
        <w:jc w:val="center"/>
        <w:rPr>
          <w:b/>
          <w:bCs/>
          <w:sz w:val="32"/>
          <w:szCs w:val="32"/>
        </w:rPr>
      </w:pPr>
      <w:r w:rsidRPr="005D2B81">
        <w:rPr>
          <w:b/>
          <w:bCs/>
          <w:sz w:val="32"/>
          <w:szCs w:val="32"/>
        </w:rPr>
        <w:t>Grayling Charter Township</w:t>
      </w:r>
    </w:p>
    <w:p w:rsidR="005D2B81" w:rsidRPr="005D2B81" w:rsidRDefault="005D2B81" w:rsidP="005D2B81">
      <w:pPr>
        <w:jc w:val="center"/>
        <w:rPr>
          <w:b/>
          <w:bCs/>
          <w:sz w:val="32"/>
          <w:szCs w:val="32"/>
        </w:rPr>
      </w:pPr>
      <w:r w:rsidRPr="005D2B81">
        <w:rPr>
          <w:b/>
          <w:bCs/>
          <w:sz w:val="32"/>
          <w:szCs w:val="32"/>
        </w:rPr>
        <w:t>Board of Trustees Special Public Meeting</w:t>
      </w:r>
    </w:p>
    <w:p w:rsidR="005D2B81" w:rsidRPr="005D2B81" w:rsidRDefault="005D2B81" w:rsidP="005D2B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Pr="005D2B81">
        <w:rPr>
          <w:b/>
          <w:bCs/>
          <w:sz w:val="32"/>
          <w:szCs w:val="32"/>
        </w:rPr>
        <w:t>n the Proposed Water System Expansion</w:t>
      </w:r>
    </w:p>
    <w:p w:rsidR="005D2B81" w:rsidRPr="005D2B81" w:rsidRDefault="005D2B81" w:rsidP="005D2B81">
      <w:pPr>
        <w:jc w:val="center"/>
        <w:rPr>
          <w:b/>
          <w:bCs/>
          <w:sz w:val="32"/>
          <w:szCs w:val="32"/>
        </w:rPr>
      </w:pPr>
      <w:r w:rsidRPr="005D2B81">
        <w:rPr>
          <w:b/>
          <w:bCs/>
          <w:sz w:val="32"/>
          <w:szCs w:val="32"/>
        </w:rPr>
        <w:t>Tuesday, May 30, 2023 at 5:00 pm</w:t>
      </w:r>
    </w:p>
    <w:p w:rsidR="005D2B81" w:rsidRDefault="005D2B81"/>
    <w:p w:rsidR="005D2B81" w:rsidRPr="005D2B81" w:rsidRDefault="005D2B81" w:rsidP="005D2B81">
      <w:pPr>
        <w:jc w:val="center"/>
        <w:rPr>
          <w:rFonts w:asciiTheme="majorHAnsi" w:hAnsiTheme="majorHAnsi" w:cstheme="majorHAnsi"/>
          <w:sz w:val="32"/>
          <w:szCs w:val="32"/>
        </w:rPr>
      </w:pPr>
      <w:r w:rsidRPr="005D2B81">
        <w:rPr>
          <w:rFonts w:asciiTheme="majorHAnsi" w:hAnsiTheme="majorHAnsi" w:cstheme="majorHAnsi"/>
          <w:sz w:val="32"/>
          <w:szCs w:val="32"/>
        </w:rPr>
        <w:t>AGENDA FOR MAY 30, 2023</w:t>
      </w:r>
    </w:p>
    <w:p w:rsidR="005D2B81" w:rsidRDefault="005D2B81"/>
    <w:p w:rsidR="005D2B81" w:rsidRDefault="005D2B81" w:rsidP="005D2B81"/>
    <w:p w:rsidR="005D2B81" w:rsidRPr="005D2B81" w:rsidRDefault="005D2B81" w:rsidP="005D2B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5:00 P.M. call to order.</w:t>
      </w:r>
    </w:p>
    <w:p w:rsidR="005D2B81" w:rsidRPr="005D2B81" w:rsidRDefault="005D2B81" w:rsidP="005D2B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D2B81" w:rsidRPr="005D2B81" w:rsidRDefault="005D2B81" w:rsidP="005D2B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Pledge of Allegiance.</w:t>
      </w:r>
    </w:p>
    <w:p w:rsidR="005D2B81" w:rsidRPr="005D2B81" w:rsidRDefault="005D2B81" w:rsidP="005D2B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D2B81" w:rsidRPr="005D2B81" w:rsidRDefault="005D2B81" w:rsidP="005D2B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Roll Call.</w:t>
      </w:r>
    </w:p>
    <w:p w:rsidR="005D2B81" w:rsidRPr="005D2B81" w:rsidRDefault="005D2B81" w:rsidP="005D2B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D2B81" w:rsidRPr="005D2B81" w:rsidRDefault="005D2B81" w:rsidP="005D2B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Approval of minutes from May 17, 2023.</w:t>
      </w:r>
    </w:p>
    <w:p w:rsidR="005D2B81" w:rsidRPr="005D2B81" w:rsidRDefault="005D2B81" w:rsidP="005D2B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D2B81" w:rsidRPr="005D2B81" w:rsidRDefault="005D2B81" w:rsidP="005D2B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 meeting on the proposed Water System Expansion.</w:t>
      </w:r>
    </w:p>
    <w:p w:rsidR="005D2B81" w:rsidRPr="005D2B81" w:rsidRDefault="005D2B81" w:rsidP="005D2B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D2B81" w:rsidRPr="005D2B81" w:rsidRDefault="005D2B81" w:rsidP="005D2B8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Last minute additions and other matters which may legally come before the board</w:t>
      </w:r>
      <w:r w:rsidRPr="005D2B81">
        <w:rPr>
          <w:rFonts w:ascii="Calibri" w:eastAsia="Times New Roman" w:hAnsi="Calibri" w:cs="Times New Roman"/>
          <w:kern w:val="0"/>
          <w14:ligatures w14:val="none"/>
        </w:rPr>
        <w:t xml:space="preserve">. </w:t>
      </w:r>
    </w:p>
    <w:p w:rsidR="005D2B81" w:rsidRPr="005D2B81" w:rsidRDefault="005D2B81" w:rsidP="005D2B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D2B81" w:rsidRPr="005D2B81" w:rsidRDefault="005D2B81" w:rsidP="005D2B81">
      <w:pPr>
        <w:numPr>
          <w:ilvl w:val="0"/>
          <w:numId w:val="2"/>
        </w:num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D2B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Adjourn </w:t>
      </w:r>
    </w:p>
    <w:p w:rsidR="005D2B81" w:rsidRPr="005D2B81" w:rsidRDefault="005D2B81" w:rsidP="005D2B81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:rsidR="005D2B81" w:rsidRDefault="005D2B81" w:rsidP="005D2B81"/>
    <w:sectPr w:rsidR="005D2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B2B7B"/>
    <w:multiLevelType w:val="multilevel"/>
    <w:tmpl w:val="B7A84D2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</w:lvl>
    <w:lvl w:ilvl="1">
      <w:start w:val="900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B0140"/>
    <w:multiLevelType w:val="hybridMultilevel"/>
    <w:tmpl w:val="2EDA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308969">
    <w:abstractNumId w:val="1"/>
  </w:num>
  <w:num w:numId="2" w16cid:durableId="2062705872">
    <w:abstractNumId w:val="0"/>
    <w:lvlOverride w:ilvl="0">
      <w:startOverride w:val="1"/>
    </w:lvlOverride>
    <w:lvlOverride w:ilvl="1">
      <w:startOverride w:val="9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81"/>
    <w:rsid w:val="004B19DB"/>
    <w:rsid w:val="005D2B81"/>
    <w:rsid w:val="0079098B"/>
    <w:rsid w:val="009273F6"/>
    <w:rsid w:val="00D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A67A"/>
  <w15:chartTrackingRefBased/>
  <w15:docId w15:val="{5B7606E0-B2EA-4252-8F9F-3B298CAB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Davis</dc:creator>
  <cp:keywords/>
  <dc:description/>
  <cp:lastModifiedBy>Nancy Davis</cp:lastModifiedBy>
  <cp:revision>1</cp:revision>
  <dcterms:created xsi:type="dcterms:W3CDTF">2023-05-25T15:44:00Z</dcterms:created>
  <dcterms:modified xsi:type="dcterms:W3CDTF">2023-05-25T15:49:00Z</dcterms:modified>
</cp:coreProperties>
</file>